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C9DF7" w14:textId="3982235E" w:rsidR="005E72FA" w:rsidRDefault="005E72FA" w:rsidP="005E72FA">
      <w:pPr>
        <w:pStyle w:val="OZNZACZNIKAwskazanienrzacznika"/>
      </w:pPr>
      <w:r w:rsidRPr="00356EC1">
        <w:t xml:space="preserve">Załącznik nr </w:t>
      </w:r>
      <w:r w:rsidR="00DB6E10">
        <w:t>1</w:t>
      </w:r>
    </w:p>
    <w:p w14:paraId="50939887" w14:textId="1E0590C0" w:rsidR="00151B5D" w:rsidRDefault="00151B5D" w:rsidP="005E72FA">
      <w:pPr>
        <w:pStyle w:val="OZNZACZNIKAwskazanienrzacznika"/>
      </w:pPr>
      <w:r>
        <w:rPr>
          <w:b w:val="0"/>
          <w:bCs/>
          <w:u w:val="single"/>
        </w:rPr>
        <w:t xml:space="preserve">IK </w:t>
      </w:r>
      <w:r w:rsidR="00066468" w:rsidRPr="00066468">
        <w:rPr>
          <w:b w:val="0"/>
          <w:bCs/>
          <w:u w:val="single"/>
        </w:rPr>
        <w:t xml:space="preserve"> 3022799</w:t>
      </w:r>
    </w:p>
    <w:p w14:paraId="34350D9C" w14:textId="77777777" w:rsidR="005E72FA" w:rsidRPr="00356EC1" w:rsidRDefault="005E72FA" w:rsidP="005E72FA">
      <w:pPr>
        <w:pStyle w:val="OZNZACZNIKAwskazanienrzacznika"/>
      </w:pPr>
    </w:p>
    <w:p w14:paraId="2F1CC2B9" w14:textId="2C03DE1A" w:rsidR="00605226" w:rsidRDefault="005E72FA" w:rsidP="008134ED">
      <w:pPr>
        <w:pStyle w:val="ZTYTDZOZNzmozntytuudziauartykuempunktem"/>
        <w:ind w:left="-142"/>
      </w:pPr>
      <w:r w:rsidRPr="00356EC1">
        <w:t xml:space="preserve">wykazy </w:t>
      </w:r>
      <w:r w:rsidRPr="006664E6">
        <w:rPr>
          <w:strike/>
        </w:rPr>
        <w:t>zużytych lub</w:t>
      </w:r>
      <w:r w:rsidRPr="006664E6">
        <w:t xml:space="preserve"> zbędnych</w:t>
      </w:r>
      <w:r w:rsidRPr="00356EC1">
        <w:t xml:space="preserve"> składników majątku</w:t>
      </w:r>
    </w:p>
    <w:p w14:paraId="4EC13F01" w14:textId="06956301" w:rsidR="008134ED" w:rsidRPr="00E14630" w:rsidRDefault="00605226" w:rsidP="008134ED">
      <w:pPr>
        <w:spacing w:line="240" w:lineRule="auto"/>
        <w:jc w:val="center"/>
        <w:rPr>
          <w:rFonts w:cs="Times New Roman"/>
          <w:szCs w:val="24"/>
          <w:vertAlign w:val="superscript"/>
        </w:rPr>
      </w:pPr>
      <w:r>
        <w:t>Ministerstwa Funduszy i Polityki Regionalnej</w:t>
      </w:r>
      <w:r w:rsidR="005E72FA" w:rsidRPr="00356EC1">
        <w:br/>
      </w:r>
    </w:p>
    <w:p w14:paraId="7257DD54" w14:textId="41C006EF" w:rsidR="005E72FA" w:rsidRPr="00356EC1" w:rsidRDefault="005E72FA" w:rsidP="00DB6E10">
      <w:pPr>
        <w:pStyle w:val="ZTYTDZOZNzmozntytuudziauartykuempunktem"/>
        <w:ind w:left="-142"/>
      </w:pP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9"/>
        <w:gridCol w:w="2671"/>
        <w:gridCol w:w="2146"/>
        <w:gridCol w:w="1365"/>
        <w:gridCol w:w="1384"/>
        <w:gridCol w:w="5027"/>
      </w:tblGrid>
      <w:tr w:rsidR="006664E6" w14:paraId="7F41C1BA" w14:textId="77777777" w:rsidTr="006664E6">
        <w:trPr>
          <w:trHeight w:val="510"/>
        </w:trPr>
        <w:tc>
          <w:tcPr>
            <w:tcW w:w="323" w:type="pct"/>
            <w:shd w:val="clear" w:color="auto" w:fill="auto"/>
            <w:vAlign w:val="center"/>
          </w:tcPr>
          <w:p w14:paraId="2FD2E08B" w14:textId="77777777" w:rsidR="006664E6" w:rsidRPr="0006153A" w:rsidRDefault="006664E6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992" w:type="pct"/>
            <w:shd w:val="clear" w:color="auto" w:fill="auto"/>
            <w:vAlign w:val="center"/>
          </w:tcPr>
          <w:p w14:paraId="47FD063E" w14:textId="77777777" w:rsidR="006664E6" w:rsidRPr="0006153A" w:rsidRDefault="006664E6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 xml:space="preserve">Nazwa 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50E558E1" w14:textId="77777777" w:rsidR="006664E6" w:rsidRPr="0006153A" w:rsidRDefault="006664E6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Nr inwentarzowy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98FA036" w14:textId="77777777" w:rsidR="006664E6" w:rsidRPr="0006153A" w:rsidRDefault="006664E6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Data przyjęcia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6601DD61" w14:textId="77777777" w:rsidR="006664E6" w:rsidRPr="0006153A" w:rsidRDefault="006664E6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Wartość księgowa brutto*)</w:t>
            </w:r>
          </w:p>
        </w:tc>
        <w:tc>
          <w:tcPr>
            <w:tcW w:w="1867" w:type="pct"/>
            <w:vAlign w:val="center"/>
          </w:tcPr>
          <w:p w14:paraId="1F87B082" w14:textId="7B3B36A8" w:rsidR="006664E6" w:rsidRPr="0006153A" w:rsidRDefault="006664E6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Opis stanu technicznego </w:t>
            </w:r>
          </w:p>
        </w:tc>
      </w:tr>
      <w:tr w:rsidR="006664E6" w14:paraId="106CA757" w14:textId="77777777" w:rsidTr="006664E6">
        <w:trPr>
          <w:trHeight w:val="402"/>
        </w:trPr>
        <w:tc>
          <w:tcPr>
            <w:tcW w:w="323" w:type="pct"/>
            <w:shd w:val="clear" w:color="auto" w:fill="auto"/>
            <w:vAlign w:val="center"/>
          </w:tcPr>
          <w:p w14:paraId="18B1F030" w14:textId="77777777" w:rsidR="006664E6" w:rsidRPr="0006153A" w:rsidRDefault="006664E6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2" w:type="pct"/>
            <w:shd w:val="clear" w:color="auto" w:fill="auto"/>
            <w:vAlign w:val="center"/>
          </w:tcPr>
          <w:p w14:paraId="7D581F66" w14:textId="77777777" w:rsidR="006664E6" w:rsidRPr="0006153A" w:rsidRDefault="006664E6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797" w:type="pct"/>
            <w:shd w:val="clear" w:color="auto" w:fill="auto"/>
            <w:vAlign w:val="center"/>
          </w:tcPr>
          <w:p w14:paraId="38B99493" w14:textId="77777777" w:rsidR="006664E6" w:rsidRPr="0006153A" w:rsidRDefault="006664E6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285A371" w14:textId="77777777" w:rsidR="006664E6" w:rsidRPr="0006153A" w:rsidRDefault="006664E6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14" w:type="pct"/>
            <w:shd w:val="clear" w:color="auto" w:fill="auto"/>
            <w:vAlign w:val="center"/>
          </w:tcPr>
          <w:p w14:paraId="1BDC104D" w14:textId="77777777" w:rsidR="006664E6" w:rsidRPr="0006153A" w:rsidRDefault="006664E6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67" w:type="pct"/>
            <w:vAlign w:val="center"/>
          </w:tcPr>
          <w:p w14:paraId="0D2FEED0" w14:textId="77777777" w:rsidR="006664E6" w:rsidRPr="0006153A" w:rsidRDefault="006664E6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  <w:r w:rsidRPr="0006153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  <w:p w14:paraId="5CFD31A6" w14:textId="02E94F33" w:rsidR="006664E6" w:rsidRPr="0006153A" w:rsidRDefault="006664E6" w:rsidP="000E3339">
            <w:pPr>
              <w:pStyle w:val="TEKSTwTABELIWYRODKOWANYtekstwyrodkowanywpoziomi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664E6" w:rsidRPr="008075E4" w14:paraId="7FB5556C" w14:textId="77777777" w:rsidTr="003F7618">
        <w:trPr>
          <w:trHeight w:val="510"/>
        </w:trPr>
        <w:tc>
          <w:tcPr>
            <w:tcW w:w="323" w:type="pct"/>
            <w:shd w:val="clear" w:color="auto" w:fill="auto"/>
            <w:vAlign w:val="center"/>
          </w:tcPr>
          <w:p w14:paraId="2E5BCAF8" w14:textId="7D903867" w:rsidR="006664E6" w:rsidRPr="006664E6" w:rsidRDefault="006664E6" w:rsidP="00C1614B">
            <w:pPr>
              <w:pStyle w:val="TEKSTwTABELIWYRODKOWANYtekstwyrodkowanywpoziomie"/>
              <w:spacing w:line="240" w:lineRule="auto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191560117"/>
            <w:r w:rsidRPr="006664E6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1</w:t>
            </w:r>
          </w:p>
        </w:tc>
        <w:tc>
          <w:tcPr>
            <w:tcW w:w="9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E8E0E" w14:textId="282C739F" w:rsidR="00066468" w:rsidRPr="00066468" w:rsidRDefault="00066468" w:rsidP="0006646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66468">
              <w:rPr>
                <w:rFonts w:asciiTheme="minorHAnsi" w:hAnsiTheme="minorHAnsi" w:cstheme="minorHAnsi"/>
                <w:sz w:val="22"/>
                <w:szCs w:val="22"/>
              </w:rPr>
              <w:t>Mercedes-Benz C220</w:t>
            </w:r>
            <w:r w:rsidR="008A512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69DC901E" w14:textId="77777777" w:rsidR="00066468" w:rsidRPr="00066468" w:rsidRDefault="00066468" w:rsidP="0006646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66468">
              <w:rPr>
                <w:rFonts w:asciiTheme="minorHAnsi" w:hAnsiTheme="minorHAnsi" w:cstheme="minorHAnsi"/>
                <w:sz w:val="22"/>
                <w:szCs w:val="22"/>
              </w:rPr>
              <w:t>nr rej. WI 100GC</w:t>
            </w:r>
          </w:p>
          <w:p w14:paraId="4D91B15B" w14:textId="77777777" w:rsidR="00066468" w:rsidRPr="00066468" w:rsidRDefault="00066468" w:rsidP="0006646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66468">
              <w:rPr>
                <w:rFonts w:asciiTheme="minorHAnsi" w:hAnsiTheme="minorHAnsi" w:cstheme="minorHAnsi"/>
                <w:sz w:val="22"/>
                <w:szCs w:val="22"/>
              </w:rPr>
              <w:t>nr VIN:</w:t>
            </w:r>
          </w:p>
          <w:p w14:paraId="12866377" w14:textId="694DBD75" w:rsidR="006664E6" w:rsidRPr="006664E6" w:rsidRDefault="00066468" w:rsidP="0006646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66468">
              <w:rPr>
                <w:rFonts w:asciiTheme="minorHAnsi" w:hAnsiTheme="minorHAnsi" w:cstheme="minorHAnsi"/>
                <w:sz w:val="22"/>
                <w:szCs w:val="22"/>
              </w:rPr>
              <w:t>WDD2042021G024275</w:t>
            </w:r>
          </w:p>
        </w:tc>
        <w:tc>
          <w:tcPr>
            <w:tcW w:w="7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277C3" w14:textId="5956E15F" w:rsidR="006664E6" w:rsidRPr="006664E6" w:rsidRDefault="00066468" w:rsidP="00066468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66468">
              <w:rPr>
                <w:rFonts w:asciiTheme="minorHAnsi" w:hAnsiTheme="minorHAnsi" w:cstheme="minorHAnsi"/>
                <w:sz w:val="22"/>
                <w:szCs w:val="22"/>
              </w:rPr>
              <w:t>741-00030</w:t>
            </w:r>
          </w:p>
        </w:tc>
        <w:tc>
          <w:tcPr>
            <w:tcW w:w="5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D96223" w14:textId="4B810D84" w:rsidR="006664E6" w:rsidRPr="006664E6" w:rsidRDefault="00066468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</w:pPr>
            <w:r w:rsidRPr="00066468">
              <w:rPr>
                <w:rFonts w:asciiTheme="minorHAnsi" w:eastAsia="Times New Roman" w:hAnsiTheme="minorHAnsi" w:cstheme="minorHAnsi"/>
                <w:color w:val="000000"/>
                <w:sz w:val="22"/>
                <w:szCs w:val="22"/>
              </w:rPr>
              <w:t>05.11.2019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69A93" w14:textId="226B30C2" w:rsidR="006664E6" w:rsidRPr="006664E6" w:rsidRDefault="00066468" w:rsidP="00C1614B">
            <w:pPr>
              <w:pStyle w:val="TEKSTwTABELIWYRODKOWANYtekstwyrodkowanywpoziomie"/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066468">
              <w:rPr>
                <w:rFonts w:asciiTheme="minorHAnsi" w:hAnsiTheme="minorHAnsi" w:cstheme="minorHAnsi"/>
                <w:sz w:val="22"/>
                <w:szCs w:val="22"/>
              </w:rPr>
              <w:t>115369,04</w:t>
            </w:r>
          </w:p>
        </w:tc>
        <w:tc>
          <w:tcPr>
            <w:tcW w:w="1867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14:paraId="1CBD38E8" w14:textId="6CE0C42B" w:rsidR="00061379" w:rsidRDefault="00061379" w:rsidP="00061379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DE1558">
              <w:rPr>
                <w:rFonts w:asciiTheme="minorHAnsi" w:hAnsiTheme="minorHAnsi" w:cstheme="minorHAnsi"/>
                <w:sz w:val="22"/>
                <w:szCs w:val="22"/>
              </w:rPr>
              <w:t xml:space="preserve">Pojazd sprawny technicznie - badanie techniczne ważne do </w:t>
            </w:r>
            <w:r w:rsidRPr="00061379">
              <w:rPr>
                <w:rFonts w:asciiTheme="minorHAnsi" w:hAnsiTheme="minorHAnsi" w:cstheme="minorHAnsi"/>
                <w:sz w:val="22"/>
                <w:szCs w:val="22"/>
              </w:rPr>
              <w:t>19.07.2025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E1558">
              <w:rPr>
                <w:rFonts w:asciiTheme="minorHAnsi" w:hAnsiTheme="minorHAnsi" w:cstheme="minorHAnsi"/>
                <w:sz w:val="22"/>
                <w:szCs w:val="22"/>
              </w:rPr>
              <w:t xml:space="preserve">r. </w:t>
            </w:r>
          </w:p>
          <w:p w14:paraId="223CD11C" w14:textId="0782ED6B" w:rsidR="00061379" w:rsidRDefault="00061379" w:rsidP="00061379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DE1558">
              <w:rPr>
                <w:rFonts w:asciiTheme="minorHAnsi" w:hAnsiTheme="minorHAnsi" w:cstheme="minorHAnsi"/>
                <w:sz w:val="22"/>
                <w:szCs w:val="22"/>
              </w:rPr>
              <w:t xml:space="preserve">Ubezpieczenie OC ważne do 31.12.2025 r. </w:t>
            </w:r>
          </w:p>
          <w:p w14:paraId="122ED4D3" w14:textId="44DAE7A1" w:rsidR="00061379" w:rsidRDefault="00061379" w:rsidP="00061379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DE1558">
              <w:rPr>
                <w:rFonts w:asciiTheme="minorHAnsi" w:hAnsiTheme="minorHAnsi" w:cstheme="minorHAnsi"/>
                <w:sz w:val="22"/>
                <w:szCs w:val="22"/>
              </w:rPr>
              <w:t>Auto w ciągłej eksploatacji, posiada ślady użytkowania.</w:t>
            </w:r>
          </w:p>
          <w:p w14:paraId="29A7583A" w14:textId="79FD2654" w:rsidR="00061379" w:rsidRDefault="00061379" w:rsidP="00061379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Rok produkcji: 2012</w:t>
            </w:r>
          </w:p>
          <w:p w14:paraId="056723F0" w14:textId="77777777" w:rsidR="00061379" w:rsidRDefault="00061379" w:rsidP="00061379">
            <w:pPr>
              <w:spacing w:line="240" w:lineRule="auto"/>
              <w:jc w:val="left"/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Rodzaj nadwozia: kombi</w:t>
            </w:r>
            <w:r>
              <w:t xml:space="preserve"> </w:t>
            </w:r>
          </w:p>
          <w:p w14:paraId="06EA3776" w14:textId="345EA8B5" w:rsidR="008A512B" w:rsidRPr="008A512B" w:rsidRDefault="008A512B" w:rsidP="008A512B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A512B">
              <w:rPr>
                <w:rFonts w:asciiTheme="minorHAnsi" w:hAnsiTheme="minorHAnsi" w:cstheme="minorHAnsi"/>
                <w:sz w:val="22"/>
                <w:szCs w:val="22"/>
              </w:rPr>
              <w:t>Pojemność silnika: 2 143 cm³</w:t>
            </w:r>
          </w:p>
          <w:p w14:paraId="10FBD128" w14:textId="3CD6F9F9" w:rsidR="008A512B" w:rsidRDefault="008A512B" w:rsidP="008A512B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8A512B">
              <w:rPr>
                <w:rFonts w:asciiTheme="minorHAnsi" w:hAnsiTheme="minorHAnsi" w:cstheme="minorHAnsi"/>
                <w:sz w:val="22"/>
                <w:szCs w:val="22"/>
              </w:rPr>
              <w:t>Moc silnika: 125 kW</w:t>
            </w:r>
          </w:p>
          <w:p w14:paraId="4672D455" w14:textId="510F3486" w:rsidR="006664E6" w:rsidRPr="006664E6" w:rsidRDefault="00061379" w:rsidP="00061379">
            <w:pPr>
              <w:spacing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  <w:vertAlign w:val="superscript"/>
              </w:rPr>
            </w:pPr>
            <w:r w:rsidRPr="00DE1558">
              <w:rPr>
                <w:rFonts w:asciiTheme="minorHAnsi" w:hAnsiTheme="minorHAnsi" w:cstheme="minorHAnsi"/>
                <w:sz w:val="22"/>
                <w:szCs w:val="22"/>
              </w:rPr>
              <w:t xml:space="preserve">Stan licznika na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23</w:t>
            </w:r>
            <w:r w:rsidRPr="00DE1558">
              <w:rPr>
                <w:rFonts w:asciiTheme="minorHAnsi" w:hAnsiTheme="minorHAnsi" w:cstheme="minorHAnsi"/>
                <w:sz w:val="22"/>
                <w:szCs w:val="22"/>
              </w:rPr>
              <w:t xml:space="preserve">.04.2025 r.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–</w:t>
            </w:r>
            <w:r w:rsidRPr="00DE155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214 533</w:t>
            </w:r>
            <w:r w:rsidRPr="00DE1558">
              <w:rPr>
                <w:rFonts w:asciiTheme="minorHAnsi" w:hAnsiTheme="minorHAnsi" w:cstheme="minorHAnsi"/>
                <w:sz w:val="22"/>
                <w:szCs w:val="22"/>
              </w:rPr>
              <w:t xml:space="preserve"> km.</w:t>
            </w:r>
          </w:p>
        </w:tc>
      </w:tr>
      <w:bookmarkEnd w:id="0"/>
    </w:tbl>
    <w:p w14:paraId="2BEBF110" w14:textId="158BB161" w:rsidR="008075E4" w:rsidRDefault="008075E4" w:rsidP="008075E4">
      <w:pPr>
        <w:spacing w:line="240" w:lineRule="auto"/>
        <w:jc w:val="left"/>
        <w:rPr>
          <w:rFonts w:asciiTheme="minorHAnsi" w:hAnsiTheme="minorHAnsi" w:cstheme="minorHAnsi"/>
          <w:sz w:val="18"/>
          <w:szCs w:val="18"/>
        </w:rPr>
      </w:pPr>
    </w:p>
    <w:p w14:paraId="2B20A36B" w14:textId="1E29F6CC" w:rsidR="008075E4" w:rsidRDefault="008075E4" w:rsidP="008075E4">
      <w:pPr>
        <w:spacing w:line="240" w:lineRule="auto"/>
        <w:jc w:val="left"/>
        <w:rPr>
          <w:rFonts w:asciiTheme="minorHAnsi" w:hAnsiTheme="minorHAnsi" w:cstheme="minorHAnsi"/>
          <w:sz w:val="18"/>
          <w:szCs w:val="18"/>
        </w:rPr>
      </w:pPr>
    </w:p>
    <w:p w14:paraId="4AEDA90E" w14:textId="1A7B59BA" w:rsidR="008075E4" w:rsidRDefault="008075E4" w:rsidP="008075E4">
      <w:pPr>
        <w:spacing w:line="240" w:lineRule="auto"/>
        <w:jc w:val="left"/>
        <w:rPr>
          <w:rFonts w:asciiTheme="minorHAnsi" w:hAnsiTheme="minorHAnsi" w:cstheme="minorHAnsi"/>
          <w:sz w:val="18"/>
          <w:szCs w:val="18"/>
        </w:rPr>
      </w:pPr>
    </w:p>
    <w:p w14:paraId="0F1623C3" w14:textId="77777777" w:rsidR="009C015E" w:rsidRDefault="009C015E" w:rsidP="008075E4">
      <w:pPr>
        <w:spacing w:line="240" w:lineRule="auto"/>
        <w:jc w:val="left"/>
        <w:rPr>
          <w:rFonts w:asciiTheme="minorHAnsi" w:hAnsiTheme="minorHAnsi" w:cstheme="minorHAnsi"/>
          <w:sz w:val="18"/>
          <w:szCs w:val="18"/>
          <w:vertAlign w:val="subscript"/>
        </w:rPr>
      </w:pPr>
    </w:p>
    <w:p w14:paraId="02460D10" w14:textId="77777777" w:rsidR="009C015E" w:rsidRDefault="009C015E" w:rsidP="008075E4">
      <w:pPr>
        <w:spacing w:line="240" w:lineRule="auto"/>
        <w:jc w:val="left"/>
        <w:rPr>
          <w:rFonts w:asciiTheme="minorHAnsi" w:hAnsiTheme="minorHAnsi" w:cstheme="minorHAnsi"/>
          <w:sz w:val="18"/>
          <w:szCs w:val="18"/>
          <w:vertAlign w:val="subscript"/>
        </w:rPr>
      </w:pPr>
    </w:p>
    <w:sectPr w:rsidR="009C015E" w:rsidSect="008075E4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66235" w14:textId="77777777" w:rsidR="00BC2EB0" w:rsidRDefault="00BC2EB0" w:rsidP="005E72FA">
      <w:pPr>
        <w:spacing w:line="240" w:lineRule="auto"/>
      </w:pPr>
      <w:r>
        <w:separator/>
      </w:r>
    </w:p>
  </w:endnote>
  <w:endnote w:type="continuationSeparator" w:id="0">
    <w:p w14:paraId="58E61646" w14:textId="77777777" w:rsidR="00BC2EB0" w:rsidRDefault="00BC2EB0" w:rsidP="005E72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0359279"/>
      <w:docPartObj>
        <w:docPartGallery w:val="Page Numbers (Bottom of Page)"/>
        <w:docPartUnique/>
      </w:docPartObj>
    </w:sdtPr>
    <w:sdtEndPr/>
    <w:sdtContent>
      <w:p w14:paraId="53F44257" w14:textId="4B513236" w:rsidR="00774242" w:rsidRDefault="00774242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01C052" w14:textId="77777777" w:rsidR="00774242" w:rsidRDefault="0077424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8CBD8" w14:textId="77777777" w:rsidR="00BC2EB0" w:rsidRDefault="00BC2EB0" w:rsidP="005E72FA">
      <w:pPr>
        <w:spacing w:line="240" w:lineRule="auto"/>
      </w:pPr>
      <w:r>
        <w:separator/>
      </w:r>
    </w:p>
  </w:footnote>
  <w:footnote w:type="continuationSeparator" w:id="0">
    <w:p w14:paraId="78227E61" w14:textId="77777777" w:rsidR="00BC2EB0" w:rsidRDefault="00BC2EB0" w:rsidP="005E72F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134"/>
    <w:rsid w:val="00010939"/>
    <w:rsid w:val="00054AD7"/>
    <w:rsid w:val="00061379"/>
    <w:rsid w:val="0006153A"/>
    <w:rsid w:val="00066468"/>
    <w:rsid w:val="00151B5D"/>
    <w:rsid w:val="00191546"/>
    <w:rsid w:val="00232134"/>
    <w:rsid w:val="003F7618"/>
    <w:rsid w:val="00424E5C"/>
    <w:rsid w:val="0048409F"/>
    <w:rsid w:val="004B025A"/>
    <w:rsid w:val="004E3B6A"/>
    <w:rsid w:val="005A09F8"/>
    <w:rsid w:val="005E4F00"/>
    <w:rsid w:val="005E72FA"/>
    <w:rsid w:val="00605226"/>
    <w:rsid w:val="006664E6"/>
    <w:rsid w:val="0077124F"/>
    <w:rsid w:val="00774242"/>
    <w:rsid w:val="0080633D"/>
    <w:rsid w:val="008075E4"/>
    <w:rsid w:val="008134ED"/>
    <w:rsid w:val="00823251"/>
    <w:rsid w:val="00823EAE"/>
    <w:rsid w:val="008A512B"/>
    <w:rsid w:val="008D002A"/>
    <w:rsid w:val="00944539"/>
    <w:rsid w:val="009C015E"/>
    <w:rsid w:val="009E5AE6"/>
    <w:rsid w:val="00A76E19"/>
    <w:rsid w:val="00A91F0A"/>
    <w:rsid w:val="00AF5E94"/>
    <w:rsid w:val="00BC2EB0"/>
    <w:rsid w:val="00C1614B"/>
    <w:rsid w:val="00C217A6"/>
    <w:rsid w:val="00C76092"/>
    <w:rsid w:val="00D836F4"/>
    <w:rsid w:val="00DB6E10"/>
    <w:rsid w:val="00E14630"/>
    <w:rsid w:val="00FF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37A6D"/>
  <w15:chartTrackingRefBased/>
  <w15:docId w15:val="{D348BBC9-4BFA-432A-8104-54376B6D1D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609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Theme="minorEastAsia" w:hAnsi="Times New Roman" w:cs="Arial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uiPriority w:val="99"/>
    <w:rsid w:val="005E72FA"/>
    <w:rPr>
      <w:rFonts w:cs="Times New Roman"/>
      <w:vertAlign w:val="superscript"/>
    </w:rPr>
  </w:style>
  <w:style w:type="paragraph" w:styleId="Stopka">
    <w:name w:val="footer"/>
    <w:basedOn w:val="Normalny"/>
    <w:link w:val="StopkaZnak"/>
    <w:uiPriority w:val="99"/>
    <w:rsid w:val="005E72FA"/>
    <w:pPr>
      <w:tabs>
        <w:tab w:val="center" w:pos="4536"/>
        <w:tab w:val="right" w:pos="9072"/>
      </w:tabs>
      <w:suppressAutoHyphens/>
      <w:autoSpaceDE/>
      <w:autoSpaceDN/>
      <w:adjustRightInd/>
      <w:jc w:val="left"/>
    </w:pPr>
    <w:rPr>
      <w:rFonts w:ascii="Times" w:eastAsia="Times New Roman" w:hAnsi="Times" w:cs="Times New Roman"/>
      <w:kern w:val="1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5E72FA"/>
    <w:rPr>
      <w:rFonts w:ascii="Times" w:eastAsia="Times New Roman" w:hAnsi="Times" w:cs="Times New Roman"/>
      <w:kern w:val="1"/>
      <w:sz w:val="24"/>
      <w:szCs w:val="24"/>
      <w:lang w:eastAsia="ar-SA"/>
    </w:rPr>
  </w:style>
  <w:style w:type="paragraph" w:customStyle="1" w:styleId="ZTYTDZOZNzmozntytuudziauartykuempunktem">
    <w:name w:val="Z/TYT(DZ)_OZN – zm. ozn. tytułu (działu) artykułem (punktem)"/>
    <w:basedOn w:val="Normalny"/>
    <w:next w:val="Normalny"/>
    <w:uiPriority w:val="28"/>
    <w:qFormat/>
    <w:rsid w:val="005E72FA"/>
    <w:pPr>
      <w:keepNext/>
      <w:widowControl/>
      <w:autoSpaceDE/>
      <w:autoSpaceDN/>
      <w:adjustRightInd/>
      <w:ind w:left="510"/>
      <w:jc w:val="center"/>
    </w:pPr>
    <w:rPr>
      <w:rFonts w:ascii="Times" w:hAnsi="Times"/>
      <w:bCs/>
      <w:caps/>
      <w:kern w:val="24"/>
      <w:szCs w:val="24"/>
    </w:rPr>
  </w:style>
  <w:style w:type="paragraph" w:customStyle="1" w:styleId="ODNONIKtreodnonika">
    <w:name w:val="ODNOŚNIK – treść odnośnika"/>
    <w:uiPriority w:val="19"/>
    <w:qFormat/>
    <w:rsid w:val="005E72FA"/>
    <w:pPr>
      <w:spacing w:after="0" w:line="240" w:lineRule="auto"/>
      <w:ind w:left="284" w:hanging="284"/>
      <w:jc w:val="both"/>
    </w:pPr>
    <w:rPr>
      <w:rFonts w:ascii="Times New Roman" w:eastAsiaTheme="minorEastAsia" w:hAnsi="Times New Roman" w:cs="Arial"/>
      <w:sz w:val="20"/>
      <w:szCs w:val="20"/>
      <w:lang w:eastAsia="pl-PL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5E72FA"/>
    <w:pPr>
      <w:keepNext/>
      <w:widowControl/>
      <w:autoSpaceDE/>
      <w:autoSpaceDN/>
      <w:adjustRightInd/>
      <w:jc w:val="right"/>
    </w:pPr>
    <w:rPr>
      <w:b/>
    </w:rPr>
  </w:style>
  <w:style w:type="character" w:customStyle="1" w:styleId="IGindeksgrny">
    <w:name w:val="_IG_ – indeks górny"/>
    <w:basedOn w:val="Domylnaczcionkaakapitu"/>
    <w:uiPriority w:val="2"/>
    <w:qFormat/>
    <w:rsid w:val="005E72FA"/>
    <w:rPr>
      <w:b w:val="0"/>
      <w:i w:val="0"/>
      <w:vanish w:val="0"/>
      <w:spacing w:val="0"/>
      <w:vertAlign w:val="superscript"/>
    </w:rPr>
  </w:style>
  <w:style w:type="character" w:customStyle="1" w:styleId="IDindeksdolny">
    <w:name w:val="_ID_ – indeks dolny"/>
    <w:basedOn w:val="Domylnaczcionkaakapitu"/>
    <w:uiPriority w:val="3"/>
    <w:qFormat/>
    <w:rsid w:val="005E72FA"/>
    <w:rPr>
      <w:b w:val="0"/>
      <w:i w:val="0"/>
      <w:vanish w:val="0"/>
      <w:spacing w:val="0"/>
      <w:vertAlign w:val="subscript"/>
    </w:rPr>
  </w:style>
  <w:style w:type="character" w:customStyle="1" w:styleId="IGKindeksgrnyikursywa">
    <w:name w:val="_IG_K_ – indeks górny i kursywa"/>
    <w:basedOn w:val="Domylnaczcionkaakapitu"/>
    <w:uiPriority w:val="2"/>
    <w:qFormat/>
    <w:rsid w:val="005E72FA"/>
    <w:rPr>
      <w:i/>
      <w:vanish w:val="0"/>
      <w:spacing w:val="0"/>
      <w:vertAlign w:val="superscript"/>
    </w:rPr>
  </w:style>
  <w:style w:type="paragraph" w:customStyle="1" w:styleId="TEKSTwTABELIWYRODKOWANYtekstwyrodkowanywpoziomie">
    <w:name w:val="TEKST_w_TABELI_WYŚRODKOWANY – tekst wyśrodkowany w poziomie"/>
    <w:basedOn w:val="Normalny"/>
    <w:uiPriority w:val="23"/>
    <w:qFormat/>
    <w:rsid w:val="005E72FA"/>
    <w:pPr>
      <w:widowControl/>
      <w:suppressAutoHyphens/>
      <w:jc w:val="center"/>
    </w:pPr>
    <w:rPr>
      <w:rFonts w:ascii="Times" w:hAnsi="Times"/>
      <w:bCs/>
      <w:kern w:val="24"/>
    </w:rPr>
  </w:style>
  <w:style w:type="paragraph" w:styleId="Nagwek">
    <w:name w:val="header"/>
    <w:basedOn w:val="Normalny"/>
    <w:link w:val="NagwekZnak"/>
    <w:uiPriority w:val="99"/>
    <w:unhideWhenUsed/>
    <w:rsid w:val="0077424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242"/>
    <w:rPr>
      <w:rFonts w:ascii="Times New Roman" w:eastAsiaTheme="minorEastAsia" w:hAnsi="Times New Roman" w:cs="Arial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549</Characters>
  <Application>Microsoft Office Word</Application>
  <DocSecurity>4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Macutkiewicz Danuta</dc:creator>
  <cp:keywords/>
  <dc:description/>
  <cp:lastModifiedBy>Macutkiewicz Danuta</cp:lastModifiedBy>
  <cp:revision>2</cp:revision>
  <cp:lastPrinted>2024-06-12T08:47:00Z</cp:lastPrinted>
  <dcterms:created xsi:type="dcterms:W3CDTF">2025-04-24T12:14:00Z</dcterms:created>
  <dcterms:modified xsi:type="dcterms:W3CDTF">2025-04-24T12:14:00Z</dcterms:modified>
</cp:coreProperties>
</file>